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F5D01" w14:textId="4C096424" w:rsidR="00E95E6D" w:rsidRDefault="00E95E6D" w:rsidP="00E95E6D">
      <w:pPr>
        <w:shd w:val="clear" w:color="auto" w:fill="FFFFFF"/>
        <w:tabs>
          <w:tab w:val="left" w:pos="8130"/>
        </w:tabs>
        <w:spacing w:before="29"/>
        <w:rPr>
          <w:lang w:val="ru-RU"/>
        </w:rPr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</w:rPr>
        <w:drawing>
          <wp:inline distT="0" distB="0" distL="0" distR="0" wp14:anchorId="272D1871" wp14:editId="24C8F26F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E95E6D" w14:paraId="5B4ECEED" w14:textId="77777777" w:rsidTr="00E95E6D">
        <w:tc>
          <w:tcPr>
            <w:tcW w:w="9854" w:type="dxa"/>
            <w:hideMark/>
          </w:tcPr>
          <w:p w14:paraId="506F9A72" w14:textId="77777777" w:rsidR="00E95E6D" w:rsidRDefault="00E95E6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ДИМЕРСЬКА СЕЛИЩНА РАДА</w:t>
            </w:r>
          </w:p>
          <w:p w14:paraId="6484F243" w14:textId="77777777" w:rsidR="00E95E6D" w:rsidRDefault="00E95E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79654B16" w14:textId="20D9536A" w:rsidR="00E95E6D" w:rsidRDefault="00E95E6D" w:rsidP="00E95E6D">
      <w:pPr>
        <w:ind w:right="450"/>
        <w:rPr>
          <w:b/>
          <w:bCs/>
          <w:sz w:val="28"/>
          <w:szCs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A2A1FD" wp14:editId="1364E607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38100" b="4953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9348F" id="Прямая соединительная линия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M1GDgIAALkDAAAOAAAAZHJzL2Uyb0RvYy54bWysU81uEzEQviPxDpbvZJOo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+WM1G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                 </w:t>
      </w:r>
    </w:p>
    <w:p w14:paraId="3DFE87E6" w14:textId="1925B10B" w:rsidR="00E95E6D" w:rsidRDefault="005621E2" w:rsidP="00E95E6D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</w:t>
      </w:r>
      <w:r w:rsidR="00E95E6D">
        <w:rPr>
          <w:b/>
          <w:noProof/>
          <w:sz w:val="28"/>
          <w:szCs w:val="28"/>
        </w:rPr>
        <w:t xml:space="preserve">   </w:t>
      </w:r>
      <w:r>
        <w:rPr>
          <w:b/>
          <w:noProof/>
          <w:sz w:val="28"/>
          <w:szCs w:val="28"/>
        </w:rPr>
        <w:t>21</w:t>
      </w:r>
      <w:r w:rsidR="00E95E6D">
        <w:rPr>
          <w:b/>
          <w:noProof/>
          <w:sz w:val="28"/>
          <w:szCs w:val="28"/>
        </w:rPr>
        <w:t xml:space="preserve"> сесія </w:t>
      </w:r>
      <w:r w:rsidR="00E95E6D">
        <w:rPr>
          <w:b/>
          <w:sz w:val="28"/>
          <w:szCs w:val="28"/>
          <w:lang w:val="en-US"/>
        </w:rPr>
        <w:t>V</w:t>
      </w:r>
      <w:r w:rsidR="00E95E6D">
        <w:rPr>
          <w:b/>
          <w:sz w:val="28"/>
          <w:szCs w:val="28"/>
        </w:rPr>
        <w:t>ІІІ</w:t>
      </w:r>
      <w:r w:rsidR="00E95E6D">
        <w:rPr>
          <w:b/>
          <w:noProof/>
          <w:sz w:val="28"/>
          <w:szCs w:val="28"/>
        </w:rPr>
        <w:t xml:space="preserve"> скликання</w:t>
      </w:r>
    </w:p>
    <w:p w14:paraId="68B05499" w14:textId="77777777" w:rsidR="00E95E6D" w:rsidRDefault="00E95E6D" w:rsidP="00E95E6D">
      <w:pPr>
        <w:rPr>
          <w:b/>
          <w:bCs/>
          <w:sz w:val="28"/>
          <w:szCs w:val="28"/>
        </w:rPr>
      </w:pPr>
    </w:p>
    <w:p w14:paraId="1A5E0A3B" w14:textId="05F6DBCE" w:rsidR="005621E2" w:rsidRDefault="00E95E6D" w:rsidP="00E95E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РІШЕННЯ         </w:t>
      </w:r>
      <w:r w:rsidR="005621E2">
        <w:rPr>
          <w:b/>
          <w:bCs/>
          <w:sz w:val="28"/>
          <w:szCs w:val="28"/>
        </w:rPr>
        <w:t xml:space="preserve">               </w:t>
      </w:r>
    </w:p>
    <w:p w14:paraId="4FAA6DD0" w14:textId="669FC539" w:rsidR="00E95E6D" w:rsidRDefault="00E95E6D" w:rsidP="00E95E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</w:p>
    <w:p w14:paraId="787D9658" w14:textId="534C7622" w:rsidR="00E95E6D" w:rsidRDefault="00E95E6D" w:rsidP="00E95E6D">
      <w:pPr>
        <w:tabs>
          <w:tab w:val="left" w:pos="4185"/>
        </w:tabs>
        <w:jc w:val="center"/>
        <w:rPr>
          <w:b/>
          <w:iCs/>
          <w:sz w:val="27"/>
          <w:szCs w:val="27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>Про включення до Переліку об’єктів першого типу, що передаються в оренду на аукціоні,  </w:t>
      </w:r>
      <w:r w:rsidRPr="00B07626">
        <w:rPr>
          <w:b/>
          <w:iCs/>
          <w:sz w:val="27"/>
          <w:szCs w:val="27"/>
        </w:rPr>
        <w:t xml:space="preserve">об’єкти нерухомого майна, які перебувають у власності Димерської селищної територіальної громади та на балансі КНП «Димерська центральна селищна лікарня» </w:t>
      </w:r>
      <w:r>
        <w:rPr>
          <w:b/>
          <w:iCs/>
          <w:sz w:val="27"/>
          <w:szCs w:val="27"/>
        </w:rPr>
        <w:t>Димерської селищної ради</w:t>
      </w:r>
    </w:p>
    <w:p w14:paraId="360C5C7C" w14:textId="36F5384C" w:rsidR="00E95E6D" w:rsidRDefault="00E95E6D" w:rsidP="00E95E6D">
      <w:pPr>
        <w:ind w:right="-2"/>
        <w:jc w:val="center"/>
        <w:rPr>
          <w:b/>
          <w:sz w:val="28"/>
          <w:szCs w:val="28"/>
        </w:rPr>
      </w:pPr>
    </w:p>
    <w:p w14:paraId="1344E1C8" w14:textId="756BB7AC" w:rsidR="00E95E6D" w:rsidRDefault="00E95E6D" w:rsidP="00E95E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лист КНП «Димерська центральна селищна лікарня» Димерської селищної ради, відповідно до ст.ст.4-6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№483 від 03.06.2020 року, керуючись ст.26, ст.60 Закону України «Про місцеве самоврядування в Україні», враховуючи рекомендації постійної комісії з питань комунальної власності, житлово-комунального господарства, енергозбереження та транспорту від 18.01.2023 року, селищна рада</w:t>
      </w:r>
    </w:p>
    <w:p w14:paraId="54967C3D" w14:textId="77777777" w:rsidR="00E95E6D" w:rsidRDefault="00E95E6D" w:rsidP="00E95E6D">
      <w:pPr>
        <w:ind w:left="840"/>
        <w:jc w:val="center"/>
        <w:rPr>
          <w:b/>
          <w:sz w:val="28"/>
          <w:szCs w:val="28"/>
        </w:rPr>
      </w:pPr>
    </w:p>
    <w:p w14:paraId="3B40DD9F" w14:textId="5B2F8F61" w:rsidR="005621E2" w:rsidRDefault="00E95E6D" w:rsidP="00777E83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ВИРІШИЛА:</w:t>
      </w:r>
    </w:p>
    <w:p w14:paraId="4A9C6BF5" w14:textId="77777777" w:rsidR="00A31284" w:rsidRDefault="00A31284" w:rsidP="00777E83">
      <w:pPr>
        <w:ind w:left="840"/>
        <w:rPr>
          <w:b/>
          <w:sz w:val="28"/>
          <w:szCs w:val="28"/>
        </w:rPr>
      </w:pPr>
    </w:p>
    <w:p w14:paraId="5061747F" w14:textId="6DE6692C" w:rsidR="00E95E6D" w:rsidRDefault="00E95E6D" w:rsidP="00E95E6D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Включити до Переліку об’єктів першого типу, що передаються в оренду на аукціоні, об’єкти нерухомого майна, </w:t>
      </w:r>
      <w:r w:rsidRPr="00E95E6D">
        <w:rPr>
          <w:bCs/>
          <w:iCs/>
          <w:sz w:val="27"/>
          <w:szCs w:val="27"/>
        </w:rPr>
        <w:t>які перебувають у власності Димерської селищної територіальної громади та на балансі КНП «Димерська центральна селищна лікарня» Димерської селищної ради</w:t>
      </w:r>
      <w:r w:rsidRPr="00E95E6D">
        <w:rPr>
          <w:bCs/>
          <w:sz w:val="28"/>
          <w:szCs w:val="28"/>
        </w:rPr>
        <w:t>:</w:t>
      </w:r>
    </w:p>
    <w:p w14:paraId="3B5DAEA7" w14:textId="77777777" w:rsidR="00A31284" w:rsidRPr="00E95E6D" w:rsidRDefault="00A31284" w:rsidP="00A31284">
      <w:pPr>
        <w:tabs>
          <w:tab w:val="left" w:pos="993"/>
        </w:tabs>
        <w:ind w:left="709"/>
        <w:jc w:val="both"/>
        <w:rPr>
          <w:bCs/>
          <w:sz w:val="28"/>
          <w:szCs w:val="28"/>
        </w:rPr>
      </w:pPr>
    </w:p>
    <w:tbl>
      <w:tblPr>
        <w:tblW w:w="9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551"/>
        <w:gridCol w:w="2552"/>
        <w:gridCol w:w="1134"/>
        <w:gridCol w:w="2698"/>
      </w:tblGrid>
      <w:tr w:rsidR="00E95E6D" w14:paraId="71E56773" w14:textId="77777777" w:rsidTr="00A31284">
        <w:trPr>
          <w:trHeight w:val="75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BCF9" w14:textId="77777777" w:rsidR="00E95E6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588D" w14:textId="77777777" w:rsidR="00E95E6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Орендодавець/</w:t>
            </w:r>
          </w:p>
          <w:p w14:paraId="56C8E69F" w14:textId="77777777" w:rsidR="00E95E6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</w:rPr>
              <w:t>балансоутримувач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53F3" w14:textId="77777777" w:rsidR="00E95E6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Назва об’єкту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8A95" w14:textId="5E38FB34" w:rsidR="00E95E6D" w:rsidRDefault="00E95E6D" w:rsidP="00A31284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Площа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7953" w14:textId="77777777" w:rsidR="00E95E6D" w:rsidRDefault="00E95E6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Адреса</w:t>
            </w:r>
          </w:p>
        </w:tc>
      </w:tr>
      <w:tr w:rsidR="00E95E6D" w14:paraId="4EC4DA12" w14:textId="77777777" w:rsidTr="00A31284">
        <w:trPr>
          <w:trHeight w:val="112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A230" w14:textId="77777777" w:rsidR="00E95E6D" w:rsidRDefault="00E95E6D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C536" w14:textId="2B755C08" w:rsidR="00E95E6D" w:rsidRPr="00E95E6D" w:rsidRDefault="00E95E6D" w:rsidP="00E95E6D">
            <w:pPr>
              <w:tabs>
                <w:tab w:val="left" w:pos="4185"/>
              </w:tabs>
              <w:rPr>
                <w:bCs/>
                <w:sz w:val="27"/>
                <w:szCs w:val="27"/>
              </w:rPr>
            </w:pPr>
            <w:r w:rsidRPr="00B07626">
              <w:rPr>
                <w:bCs/>
                <w:iCs/>
                <w:sz w:val="27"/>
                <w:szCs w:val="27"/>
              </w:rPr>
              <w:t>КНП «Димерська центральна селищна лікарня» Димерської селищної ради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7028" w14:textId="77777777" w:rsidR="00E95E6D" w:rsidRPr="00B07626" w:rsidRDefault="00E95E6D" w:rsidP="00E95E6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t>Частина приміщення поліклініки на 1 поверсі:</w:t>
            </w:r>
          </w:p>
          <w:p w14:paraId="54AD4BDA" w14:textId="77777777" w:rsidR="00A31284" w:rsidRDefault="00E95E6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t>Кабінет 149</w:t>
            </w:r>
            <w:r w:rsidR="00777E83">
              <w:rPr>
                <w:sz w:val="26"/>
                <w:szCs w:val="26"/>
              </w:rPr>
              <w:t xml:space="preserve"> </w:t>
            </w:r>
          </w:p>
          <w:p w14:paraId="0C93B219" w14:textId="4B09DE98" w:rsidR="00E95E6D" w:rsidRPr="00777E83" w:rsidRDefault="00777E83">
            <w:pPr>
              <w:spacing w:line="276" w:lineRule="auto"/>
              <w:jc w:val="both"/>
            </w:pPr>
            <w:r w:rsidRPr="00777E83">
              <w:t>(площа 16,0</w:t>
            </w:r>
            <w:r>
              <w:t xml:space="preserve"> </w:t>
            </w:r>
            <w:r w:rsidRPr="00777E83">
              <w:t>м.кв.)</w:t>
            </w:r>
          </w:p>
          <w:p w14:paraId="00C60E6A" w14:textId="5C5AF2CA" w:rsidR="00777E83" w:rsidRDefault="00777E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t>Кабінет 1</w:t>
            </w:r>
            <w:r>
              <w:rPr>
                <w:sz w:val="26"/>
                <w:szCs w:val="26"/>
              </w:rPr>
              <w:t>50</w:t>
            </w:r>
          </w:p>
          <w:p w14:paraId="2821101E" w14:textId="47EA293F" w:rsidR="00A31284" w:rsidRDefault="00A3128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77E83">
              <w:t xml:space="preserve">(площа </w:t>
            </w:r>
            <w:r>
              <w:t xml:space="preserve">8,3 </w:t>
            </w:r>
            <w:r w:rsidRPr="00777E83">
              <w:t>м.кв.)</w:t>
            </w:r>
          </w:p>
          <w:p w14:paraId="65F68A5C" w14:textId="7D3D2AC7" w:rsidR="00777E83" w:rsidRDefault="00777E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t>Кабінет 1</w:t>
            </w:r>
            <w:r>
              <w:rPr>
                <w:sz w:val="26"/>
                <w:szCs w:val="26"/>
              </w:rPr>
              <w:t>51</w:t>
            </w:r>
          </w:p>
          <w:p w14:paraId="2E9F0CC7" w14:textId="2D285B1F" w:rsidR="00A31284" w:rsidRDefault="00A3128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77E83">
              <w:t xml:space="preserve">(площа </w:t>
            </w:r>
            <w:r>
              <w:t xml:space="preserve">22,8 </w:t>
            </w:r>
            <w:r w:rsidRPr="00777E83">
              <w:t>м.кв.)</w:t>
            </w:r>
          </w:p>
          <w:p w14:paraId="41587A08" w14:textId="003C79B9" w:rsidR="00777E83" w:rsidRDefault="00777E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t>Кабінет 1</w:t>
            </w:r>
            <w:r>
              <w:rPr>
                <w:sz w:val="26"/>
                <w:szCs w:val="26"/>
              </w:rPr>
              <w:t>52</w:t>
            </w:r>
          </w:p>
          <w:p w14:paraId="2B16704C" w14:textId="23E6E593" w:rsidR="00A31284" w:rsidRDefault="00A3128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77E83">
              <w:t xml:space="preserve">(площа </w:t>
            </w:r>
            <w:r>
              <w:t xml:space="preserve">8,2 </w:t>
            </w:r>
            <w:r w:rsidRPr="00777E83">
              <w:t>м.кв.)</w:t>
            </w:r>
          </w:p>
          <w:p w14:paraId="5BD6DB5D" w14:textId="6C021131" w:rsidR="00777E83" w:rsidRDefault="00777E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t>Кабінет 1</w:t>
            </w:r>
            <w:r>
              <w:rPr>
                <w:sz w:val="26"/>
                <w:szCs w:val="26"/>
              </w:rPr>
              <w:t>58</w:t>
            </w:r>
          </w:p>
          <w:p w14:paraId="265A6802" w14:textId="6A798211" w:rsidR="00A31284" w:rsidRDefault="00A3128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77E83">
              <w:t xml:space="preserve">(площа </w:t>
            </w:r>
            <w:r>
              <w:t xml:space="preserve">8,3 </w:t>
            </w:r>
            <w:r w:rsidRPr="00777E83">
              <w:t>м.кв.)</w:t>
            </w:r>
          </w:p>
          <w:p w14:paraId="22EFB0D3" w14:textId="527FB9B7" w:rsidR="00777E83" w:rsidRDefault="00777E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lastRenderedPageBreak/>
              <w:t>Кабінет 1</w:t>
            </w:r>
            <w:r>
              <w:rPr>
                <w:sz w:val="26"/>
                <w:szCs w:val="26"/>
              </w:rPr>
              <w:t>59</w:t>
            </w:r>
          </w:p>
          <w:p w14:paraId="09047EC5" w14:textId="272E5D9E" w:rsidR="00A31284" w:rsidRDefault="00A3128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77E83">
              <w:t xml:space="preserve">(площа </w:t>
            </w:r>
            <w:r>
              <w:t xml:space="preserve">4,4 </w:t>
            </w:r>
            <w:r w:rsidRPr="00777E83">
              <w:t>м.кв.)</w:t>
            </w:r>
          </w:p>
          <w:p w14:paraId="412DAB98" w14:textId="77777777" w:rsidR="00777E83" w:rsidRDefault="00777E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07626">
              <w:rPr>
                <w:sz w:val="26"/>
                <w:szCs w:val="26"/>
              </w:rPr>
              <w:t>Кабінет 1</w:t>
            </w:r>
            <w:r>
              <w:rPr>
                <w:sz w:val="26"/>
                <w:szCs w:val="26"/>
              </w:rPr>
              <w:t>60</w:t>
            </w:r>
          </w:p>
          <w:p w14:paraId="5F7A5DD1" w14:textId="00CC411B" w:rsidR="00A31284" w:rsidRPr="00E95E6D" w:rsidRDefault="00A3128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77E83">
              <w:t xml:space="preserve">(площа </w:t>
            </w:r>
            <w:r>
              <w:t xml:space="preserve">0,9 </w:t>
            </w:r>
            <w:r w:rsidRPr="00777E83">
              <w:t>м.кв.)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DDF3" w14:textId="77777777" w:rsidR="00777E83" w:rsidRDefault="00A31284" w:rsidP="00777E8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  <w:r w:rsidR="00777E83" w:rsidRPr="00777E83">
              <w:rPr>
                <w:b/>
                <w:bCs/>
                <w:sz w:val="28"/>
                <w:szCs w:val="28"/>
              </w:rPr>
              <w:t>68,9</w:t>
            </w:r>
          </w:p>
          <w:p w14:paraId="39201734" w14:textId="03D67A79" w:rsidR="00A31284" w:rsidRPr="00777E83" w:rsidRDefault="00A31284" w:rsidP="00777E83">
            <w:pPr>
              <w:spacing w:line="276" w:lineRule="auto"/>
            </w:pPr>
            <w:r>
              <w:rPr>
                <w:b/>
                <w:bCs/>
                <w:sz w:val="28"/>
                <w:szCs w:val="28"/>
              </w:rPr>
              <w:t>м.кв.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E02" w14:textId="77777777" w:rsidR="00E95E6D" w:rsidRPr="00B07626" w:rsidRDefault="00E95E6D" w:rsidP="00E95E6D">
            <w:pPr>
              <w:spacing w:line="276" w:lineRule="auto"/>
              <w:rPr>
                <w:sz w:val="27"/>
                <w:szCs w:val="27"/>
              </w:rPr>
            </w:pPr>
            <w:r w:rsidRPr="00B07626">
              <w:rPr>
                <w:sz w:val="27"/>
                <w:szCs w:val="27"/>
              </w:rPr>
              <w:t>07330,</w:t>
            </w:r>
          </w:p>
          <w:p w14:paraId="1E604335" w14:textId="77777777" w:rsidR="00E95E6D" w:rsidRPr="00B07626" w:rsidRDefault="00E95E6D" w:rsidP="00E95E6D">
            <w:pPr>
              <w:spacing w:line="276" w:lineRule="auto"/>
              <w:rPr>
                <w:sz w:val="27"/>
                <w:szCs w:val="27"/>
              </w:rPr>
            </w:pPr>
            <w:r w:rsidRPr="00B07626">
              <w:rPr>
                <w:sz w:val="27"/>
                <w:szCs w:val="27"/>
              </w:rPr>
              <w:t>Київська обл.,</w:t>
            </w:r>
          </w:p>
          <w:p w14:paraId="35BA7FC8" w14:textId="6DFF0FBC" w:rsidR="00E95E6D" w:rsidRPr="00E5025F" w:rsidRDefault="00E95E6D" w:rsidP="00E95E6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7626">
              <w:rPr>
                <w:sz w:val="27"/>
                <w:szCs w:val="27"/>
              </w:rPr>
              <w:t>Вишгородський р-н, смт Димер, вул.Революції Гідності, 320</w:t>
            </w:r>
          </w:p>
        </w:tc>
      </w:tr>
    </w:tbl>
    <w:p w14:paraId="2C9128A5" w14:textId="77777777" w:rsidR="00A31284" w:rsidRPr="00A31284" w:rsidRDefault="00A31284" w:rsidP="00A31284">
      <w:pPr>
        <w:pStyle w:val="a3"/>
        <w:shd w:val="clear" w:color="auto" w:fill="FFFFFF"/>
        <w:tabs>
          <w:tab w:val="left" w:pos="360"/>
          <w:tab w:val="left" w:pos="1134"/>
        </w:tabs>
        <w:ind w:left="709"/>
        <w:jc w:val="both"/>
        <w:textAlignment w:val="baseline"/>
        <w:rPr>
          <w:lang w:val="uk-UA"/>
        </w:rPr>
      </w:pPr>
    </w:p>
    <w:p w14:paraId="64921F56" w14:textId="3907C8F9" w:rsidR="00E95E6D" w:rsidRPr="00A31284" w:rsidRDefault="00A31284" w:rsidP="00A31284">
      <w:pPr>
        <w:shd w:val="clear" w:color="auto" w:fill="FFFFFF"/>
        <w:tabs>
          <w:tab w:val="left" w:pos="360"/>
          <w:tab w:val="left" w:pos="1134"/>
        </w:tabs>
        <w:jc w:val="both"/>
        <w:textAlignment w:val="baseline"/>
      </w:pPr>
      <w:r>
        <w:rPr>
          <w:bCs/>
          <w:iCs/>
          <w:sz w:val="28"/>
          <w:szCs w:val="28"/>
        </w:rPr>
        <w:t xml:space="preserve">          </w:t>
      </w:r>
      <w:r w:rsidRPr="00A31284">
        <w:rPr>
          <w:b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>.</w:t>
      </w:r>
      <w:r w:rsidR="00E95E6D" w:rsidRPr="00A31284">
        <w:rPr>
          <w:bCs/>
          <w:iCs/>
          <w:sz w:val="28"/>
          <w:szCs w:val="28"/>
        </w:rPr>
        <w:t xml:space="preserve">Контроль за виконанням цього рішення покласти на постійну </w:t>
      </w:r>
      <w:r w:rsidR="00E95E6D" w:rsidRPr="00A31284">
        <w:rPr>
          <w:sz w:val="28"/>
          <w:szCs w:val="28"/>
          <w:bdr w:val="none" w:sz="0" w:space="0" w:color="auto" w:frame="1"/>
        </w:rPr>
        <w:t xml:space="preserve">комісію з питань </w:t>
      </w:r>
      <w:r w:rsidR="00E95E6D" w:rsidRPr="00A31284">
        <w:rPr>
          <w:sz w:val="28"/>
          <w:szCs w:val="28"/>
        </w:rPr>
        <w:t>комунальної власності, житлово-комунального господарства, енергозбереження та транспорту.</w:t>
      </w:r>
      <w:r w:rsidR="00E95E6D" w:rsidRPr="00A31284">
        <w:t xml:space="preserve"> </w:t>
      </w:r>
    </w:p>
    <w:p w14:paraId="602411AC" w14:textId="77777777" w:rsidR="005621E2" w:rsidRDefault="005621E2" w:rsidP="005621E2">
      <w:pPr>
        <w:pStyle w:val="a3"/>
        <w:shd w:val="clear" w:color="auto" w:fill="FFFFFF"/>
        <w:tabs>
          <w:tab w:val="left" w:pos="360"/>
          <w:tab w:val="left" w:pos="1134"/>
        </w:tabs>
        <w:ind w:left="709"/>
        <w:jc w:val="both"/>
        <w:textAlignment w:val="baseline"/>
        <w:rPr>
          <w:lang w:val="uk-UA"/>
        </w:rPr>
      </w:pPr>
    </w:p>
    <w:p w14:paraId="54C90A32" w14:textId="77777777" w:rsidR="00E95E6D" w:rsidRDefault="00E95E6D" w:rsidP="00E95E6D">
      <w:pPr>
        <w:pStyle w:val="a3"/>
        <w:shd w:val="clear" w:color="auto" w:fill="FFFFFF"/>
        <w:tabs>
          <w:tab w:val="left" w:pos="851"/>
          <w:tab w:val="left" w:pos="1134"/>
        </w:tabs>
        <w:spacing w:line="276" w:lineRule="auto"/>
        <w:ind w:left="709"/>
        <w:jc w:val="both"/>
        <w:textAlignment w:val="baseline"/>
        <w:rPr>
          <w:lang w:val="uk-UA"/>
        </w:rPr>
      </w:pPr>
    </w:p>
    <w:p w14:paraId="3F9905D8" w14:textId="77777777" w:rsidR="00E95E6D" w:rsidRDefault="00E95E6D" w:rsidP="00E95E6D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</w:rPr>
        <w:t>елищний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Володимир ПІДКУРГАННИЙ</w:t>
      </w:r>
    </w:p>
    <w:p w14:paraId="6C81F599" w14:textId="77777777" w:rsidR="00E95E6D" w:rsidRDefault="00E95E6D" w:rsidP="00E95E6D">
      <w:pPr>
        <w:spacing w:line="276" w:lineRule="auto"/>
        <w:rPr>
          <w:b/>
          <w:bCs/>
          <w:sz w:val="28"/>
          <w:szCs w:val="28"/>
        </w:rPr>
      </w:pPr>
    </w:p>
    <w:p w14:paraId="50B7EF62" w14:textId="77777777" w:rsidR="00E95E6D" w:rsidRDefault="00E95E6D" w:rsidP="00E95E6D">
      <w:pPr>
        <w:spacing w:line="276" w:lineRule="auto"/>
        <w:rPr>
          <w:b/>
          <w:bCs/>
          <w:sz w:val="28"/>
          <w:szCs w:val="28"/>
        </w:rPr>
      </w:pPr>
    </w:p>
    <w:p w14:paraId="60A5D909" w14:textId="4C61DE2D" w:rsidR="00E95E6D" w:rsidRDefault="00E95E6D" w:rsidP="00E95E6D">
      <w:pPr>
        <w:pStyle w:val="1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</w:p>
    <w:p w14:paraId="667EEC2D" w14:textId="2E376233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1DBF0EEE" w14:textId="45AC701E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0355F676" w14:textId="13DCABE4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13BB04F3" w14:textId="08B99DD2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53E835F6" w14:textId="0E6B12CF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3CBD4D04" w14:textId="454066AC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52AFB49E" w14:textId="39B0ECF6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537F71DB" w14:textId="7AB5C3AF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2A20F880" w14:textId="4DEA1DF1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298B7F6B" w14:textId="67A3EFAE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172ECED0" w14:textId="79C0CAEA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74356C8A" w14:textId="4091DBF3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36AFCFD2" w14:textId="11C47D44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3A06423D" w14:textId="1D280244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22EBB7F5" w14:textId="47FCEFE5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4D8BFF61" w14:textId="0ED10841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04365B31" w14:textId="34551568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3F230FDF" w14:textId="3F24B6BA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7E82D9CE" w14:textId="7CEAA4AD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50BC6FF7" w14:textId="68203EF4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381C09E2" w14:textId="26B3E484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5E526562" w14:textId="1A083ABE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48C25235" w14:textId="61D88428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4A52E89E" w14:textId="69B2D96D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0D4C173F" w14:textId="3B248DE6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04648B5F" w14:textId="204374AF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56E027C1" w14:textId="77777777" w:rsidR="00A31284" w:rsidRDefault="00A31284" w:rsidP="00387E07">
      <w:pPr>
        <w:ind w:left="360"/>
        <w:jc w:val="both"/>
        <w:rPr>
          <w:b/>
          <w:sz w:val="28"/>
          <w:szCs w:val="28"/>
        </w:rPr>
      </w:pPr>
    </w:p>
    <w:p w14:paraId="6D8164FC" w14:textId="180BF882" w:rsidR="00022800" w:rsidRDefault="00022800" w:rsidP="005621E2">
      <w:pPr>
        <w:jc w:val="both"/>
        <w:rPr>
          <w:b/>
          <w:sz w:val="28"/>
          <w:szCs w:val="28"/>
        </w:rPr>
      </w:pPr>
    </w:p>
    <w:p w14:paraId="1E494881" w14:textId="77777777" w:rsidR="00022800" w:rsidRDefault="00022800" w:rsidP="00387E07">
      <w:pPr>
        <w:ind w:left="360"/>
        <w:jc w:val="both"/>
        <w:rPr>
          <w:b/>
          <w:sz w:val="28"/>
          <w:szCs w:val="28"/>
        </w:rPr>
      </w:pPr>
    </w:p>
    <w:p w14:paraId="60B02D0D" w14:textId="77777777" w:rsidR="00B07626" w:rsidRDefault="00B07626" w:rsidP="00B0762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смт Димер </w:t>
      </w:r>
    </w:p>
    <w:p w14:paraId="61BD2BDB" w14:textId="65CFCEB8" w:rsidR="00B07626" w:rsidRDefault="00B07626" w:rsidP="00B0762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20 січня 2023 року</w:t>
      </w:r>
    </w:p>
    <w:p w14:paraId="468BB16F" w14:textId="33DCC83F" w:rsidR="002168F5" w:rsidRPr="00B07626" w:rsidRDefault="00B07626" w:rsidP="00B0762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№ </w:t>
      </w:r>
      <w:r w:rsidR="00E5025F">
        <w:rPr>
          <w:sz w:val="28"/>
          <w:szCs w:val="28"/>
        </w:rPr>
        <w:t>1202</w:t>
      </w:r>
      <w:bookmarkStart w:id="0" w:name="_GoBack"/>
      <w:bookmarkEnd w:id="0"/>
      <w:r>
        <w:rPr>
          <w:sz w:val="28"/>
          <w:szCs w:val="28"/>
        </w:rPr>
        <w:t>-21-VІІІ</w:t>
      </w:r>
    </w:p>
    <w:sectPr w:rsidR="002168F5" w:rsidRPr="00B07626" w:rsidSect="00B0762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8F5"/>
    <w:rsid w:val="00022800"/>
    <w:rsid w:val="002168F5"/>
    <w:rsid w:val="00387E07"/>
    <w:rsid w:val="005621E2"/>
    <w:rsid w:val="00777E83"/>
    <w:rsid w:val="00A31284"/>
    <w:rsid w:val="00B07626"/>
    <w:rsid w:val="00E5025F"/>
    <w:rsid w:val="00E9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99A2"/>
  <w15:chartTrackingRefBased/>
  <w15:docId w15:val="{63F708A8-C6AF-4929-8092-35BC32C8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7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E6D"/>
    <w:pPr>
      <w:ind w:left="720"/>
      <w:contextualSpacing/>
    </w:pPr>
    <w:rPr>
      <w:lang w:val="ru-RU"/>
    </w:rPr>
  </w:style>
  <w:style w:type="paragraph" w:customStyle="1" w:styleId="1">
    <w:name w:val="Без интервала1"/>
    <w:qFormat/>
    <w:rsid w:val="00E95E6D"/>
    <w:pPr>
      <w:spacing w:after="0" w:line="240" w:lineRule="auto"/>
    </w:pPr>
    <w:rPr>
      <w:rFonts w:eastAsia="Times New Roman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0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10</cp:revision>
  <dcterms:created xsi:type="dcterms:W3CDTF">2023-01-16T12:33:00Z</dcterms:created>
  <dcterms:modified xsi:type="dcterms:W3CDTF">2023-01-24T07:20:00Z</dcterms:modified>
</cp:coreProperties>
</file>